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14F" w:rsidRDefault="0055214F" w:rsidP="00B63F56">
      <w:pPr>
        <w:pStyle w:val="Default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B63F56" w:rsidRPr="008A1B2D" w:rsidRDefault="00B63F56" w:rsidP="00B63F56">
      <w:pPr>
        <w:pStyle w:val="Default"/>
        <w:jc w:val="center"/>
        <w:rPr>
          <w:b/>
          <w:bCs/>
          <w:sz w:val="22"/>
          <w:szCs w:val="22"/>
        </w:rPr>
      </w:pPr>
      <w:r w:rsidRPr="008A1B2D">
        <w:rPr>
          <w:b/>
          <w:bCs/>
          <w:sz w:val="22"/>
          <w:szCs w:val="22"/>
        </w:rPr>
        <w:t>PRILOG JAVNOM NATJEČAJU</w:t>
      </w:r>
    </w:p>
    <w:p w:rsidR="00B63F56" w:rsidRPr="008A1B2D" w:rsidRDefault="00B63F56" w:rsidP="00B63F56">
      <w:pPr>
        <w:pStyle w:val="Default"/>
        <w:jc w:val="center"/>
        <w:rPr>
          <w:b/>
          <w:bCs/>
          <w:sz w:val="22"/>
          <w:szCs w:val="22"/>
        </w:rPr>
      </w:pPr>
      <w:r w:rsidRPr="008A1B2D">
        <w:rPr>
          <w:b/>
          <w:bCs/>
          <w:sz w:val="22"/>
          <w:szCs w:val="22"/>
        </w:rPr>
        <w:t>OPIS POSLOVA RADNIH MJESTA IZ JAVNOG NATJEČAJA I PRAVNI IZVORI ZA PRIPREMANJE KANDIDATA ZA TESTIRANJE</w:t>
      </w:r>
    </w:p>
    <w:p w:rsidR="0097655B" w:rsidRPr="008A1B2D" w:rsidRDefault="0097655B" w:rsidP="00B63F56">
      <w:pPr>
        <w:pStyle w:val="Default"/>
        <w:jc w:val="center"/>
        <w:rPr>
          <w:b/>
          <w:bCs/>
          <w:sz w:val="22"/>
          <w:szCs w:val="22"/>
        </w:rPr>
      </w:pPr>
    </w:p>
    <w:p w:rsidR="008A359C" w:rsidRDefault="008A359C" w:rsidP="009765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8A359C" w:rsidRDefault="008A359C" w:rsidP="008A359C">
      <w:pPr>
        <w:pStyle w:val="Default"/>
        <w:rPr>
          <w:b/>
          <w:bCs/>
          <w:sz w:val="22"/>
          <w:szCs w:val="22"/>
        </w:rPr>
      </w:pPr>
      <w:r w:rsidRPr="008A1B2D">
        <w:rPr>
          <w:b/>
          <w:bCs/>
          <w:sz w:val="22"/>
          <w:szCs w:val="22"/>
        </w:rPr>
        <w:t xml:space="preserve">RADNO MJESTO </w:t>
      </w:r>
    </w:p>
    <w:p w:rsidR="008A359C" w:rsidRDefault="008A359C" w:rsidP="008A359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REFERENT  </w:t>
      </w:r>
      <w:r w:rsidR="003D5871">
        <w:rPr>
          <w:b/>
          <w:bCs/>
          <w:sz w:val="22"/>
          <w:szCs w:val="22"/>
        </w:rPr>
        <w:t xml:space="preserve">POLICIJSKA POSTAJA BRAČ </w:t>
      </w:r>
      <w:r>
        <w:rPr>
          <w:b/>
          <w:bCs/>
          <w:sz w:val="22"/>
          <w:szCs w:val="22"/>
        </w:rPr>
        <w:t xml:space="preserve">  </w:t>
      </w:r>
    </w:p>
    <w:p w:rsidR="008A359C" w:rsidRDefault="008A359C" w:rsidP="008A359C">
      <w:pPr>
        <w:pStyle w:val="Default"/>
        <w:rPr>
          <w:bCs/>
          <w:sz w:val="22"/>
          <w:szCs w:val="22"/>
        </w:rPr>
      </w:pPr>
      <w:r w:rsidRPr="008A1B2D">
        <w:rPr>
          <w:bCs/>
          <w:sz w:val="22"/>
          <w:szCs w:val="22"/>
        </w:rPr>
        <w:t xml:space="preserve"> </w:t>
      </w:r>
    </w:p>
    <w:p w:rsidR="008A359C" w:rsidRPr="008A1B2D" w:rsidRDefault="008A359C" w:rsidP="008A359C">
      <w:pPr>
        <w:pStyle w:val="Default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8A1B2D">
        <w:rPr>
          <w:bCs/>
          <w:sz w:val="22"/>
          <w:szCs w:val="22"/>
        </w:rPr>
        <w:t>OPIS POSLOVA</w:t>
      </w:r>
    </w:p>
    <w:tbl>
      <w:tblPr>
        <w:tblpPr w:leftFromText="45" w:rightFromText="45" w:vertAnchor="text"/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A359C" w:rsidRPr="008A1B2D" w:rsidTr="0058022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8A359C" w:rsidRPr="008A1B2D" w:rsidTr="005802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359C" w:rsidRPr="008A1B2D" w:rsidRDefault="008A359C" w:rsidP="0058022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hr-HR"/>
                    </w:rPr>
                  </w:pPr>
                  <w:r w:rsidRPr="008A1B2D">
                    <w:rPr>
                      <w:rFonts w:ascii="Arial" w:eastAsia="Times New Roman" w:hAnsi="Arial" w:cs="Arial"/>
                      <w:lang w:eastAsia="hr-HR"/>
                    </w:rPr>
                    <w:t>Obavlja administrativno - tehničke poslove u ustrojstvenoj jedinici: zaprimanje i otpremanje pošte; primanje i prosljeđivanje podataka i informacija putem telekomunikacijskog sustava; primanje i upućivanje stranaka u ustrojstvenoj jedinici; vođenje urudžbenog zapisnika i drugih evidencija ustrojstvene jedinice; sređivanje i kompletiranje dokumenata i predmeta, te po okončanju dostavu istih u pismohranu; brine o optimalnim zalihama uredskog potrošnog pribora i materijala; obavlja i druge administrativno – tehničke poslove prema nalogu nadređenog rukovoditelja.</w:t>
                  </w:r>
                </w:p>
              </w:tc>
            </w:tr>
          </w:tbl>
          <w:p w:rsidR="008A359C" w:rsidRPr="008A1B2D" w:rsidRDefault="008A359C" w:rsidP="0058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</w:tbl>
    <w:p w:rsidR="008A359C" w:rsidRDefault="008A359C" w:rsidP="008A359C">
      <w:pPr>
        <w:pStyle w:val="Default"/>
        <w:rPr>
          <w:bCs/>
          <w:sz w:val="22"/>
          <w:szCs w:val="22"/>
        </w:rPr>
      </w:pPr>
    </w:p>
    <w:p w:rsidR="008A359C" w:rsidRPr="008A1B2D" w:rsidRDefault="008A359C" w:rsidP="008A359C">
      <w:pPr>
        <w:pStyle w:val="Default"/>
        <w:rPr>
          <w:bCs/>
          <w:sz w:val="22"/>
          <w:szCs w:val="22"/>
        </w:rPr>
      </w:pPr>
      <w:r w:rsidRPr="008A1B2D">
        <w:rPr>
          <w:bCs/>
          <w:sz w:val="22"/>
          <w:szCs w:val="22"/>
        </w:rPr>
        <w:t xml:space="preserve">PRAVNI IZVORI ZA PRIPREMANJE KANDIDATA ZA TESTIRANJE </w:t>
      </w:r>
    </w:p>
    <w:p w:rsidR="008A359C" w:rsidRPr="008A1B2D" w:rsidRDefault="008A359C" w:rsidP="008A3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A1B2D">
        <w:rPr>
          <w:rFonts w:ascii="Arial" w:hAnsi="Arial" w:cs="Arial"/>
          <w:color w:val="000000"/>
        </w:rPr>
        <w:t xml:space="preserve">- Uredba o uredskom poslovanju (Narodne novine, br. 75/21) </w:t>
      </w:r>
    </w:p>
    <w:p w:rsidR="008A359C" w:rsidRPr="008A1B2D" w:rsidRDefault="008A359C" w:rsidP="008A3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A1B2D">
        <w:rPr>
          <w:rFonts w:ascii="Arial" w:hAnsi="Arial" w:cs="Arial"/>
          <w:color w:val="000000"/>
        </w:rPr>
        <w:t xml:space="preserve">- Zakon o upravnim pristojbama (Narodne novine, br. 115/16 i 114/22) </w:t>
      </w:r>
    </w:p>
    <w:p w:rsidR="008A359C" w:rsidRPr="008A1B2D" w:rsidRDefault="008A359C" w:rsidP="008A3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A1B2D">
        <w:rPr>
          <w:rFonts w:ascii="Arial" w:hAnsi="Arial" w:cs="Arial"/>
          <w:color w:val="000000"/>
        </w:rPr>
        <w:t xml:space="preserve">- Zakon o pečatima i žigovima s grbom Republike Hrvatske (Narodne novine, br. 33/95) - Pravilnik o tajnosti službenih podataka Ministarstva unutarnjih poslova (Narodne novine, br. 107/12) </w:t>
      </w:r>
    </w:p>
    <w:p w:rsidR="008A359C" w:rsidRDefault="008A359C" w:rsidP="009765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D46FAB" w:rsidRDefault="00D46FAB" w:rsidP="009E2D0C">
      <w:pPr>
        <w:pStyle w:val="Default"/>
        <w:rPr>
          <w:bCs/>
          <w:sz w:val="22"/>
          <w:szCs w:val="22"/>
        </w:rPr>
      </w:pPr>
    </w:p>
    <w:p w:rsidR="009E2D0C" w:rsidRDefault="009E2D0C" w:rsidP="009E2D0C">
      <w:pPr>
        <w:pStyle w:val="Default"/>
        <w:rPr>
          <w:bCs/>
          <w:sz w:val="22"/>
          <w:szCs w:val="22"/>
        </w:rPr>
      </w:pPr>
      <w:r w:rsidRPr="008A1B2D">
        <w:rPr>
          <w:bCs/>
          <w:sz w:val="22"/>
          <w:szCs w:val="22"/>
        </w:rPr>
        <w:t xml:space="preserve"> </w:t>
      </w:r>
    </w:p>
    <w:p w:rsidR="009E2D0C" w:rsidRDefault="005B63A2" w:rsidP="009E2D0C">
      <w:pPr>
        <w:pStyle w:val="Default"/>
        <w:jc w:val="center"/>
        <w:rPr>
          <w:b/>
          <w:bCs/>
          <w:sz w:val="22"/>
          <w:szCs w:val="22"/>
        </w:rPr>
      </w:pPr>
      <w:r w:rsidRPr="008A1B2D">
        <w:rPr>
          <w:b/>
          <w:bCs/>
          <w:sz w:val="22"/>
          <w:szCs w:val="22"/>
        </w:rPr>
        <w:t>PLAĆA RADNIH</w:t>
      </w:r>
      <w:r w:rsidR="009E2D0C">
        <w:rPr>
          <w:b/>
          <w:bCs/>
          <w:sz w:val="22"/>
          <w:szCs w:val="22"/>
        </w:rPr>
        <w:t xml:space="preserve"> </w:t>
      </w:r>
      <w:r w:rsidRPr="008A1B2D">
        <w:rPr>
          <w:b/>
          <w:bCs/>
          <w:sz w:val="22"/>
          <w:szCs w:val="22"/>
        </w:rPr>
        <w:t>MJESTA</w:t>
      </w:r>
    </w:p>
    <w:p w:rsidR="009E2D0C" w:rsidRDefault="009E2D0C" w:rsidP="009E2D0C">
      <w:pPr>
        <w:pStyle w:val="Default"/>
        <w:jc w:val="center"/>
        <w:rPr>
          <w:b/>
          <w:bCs/>
          <w:sz w:val="22"/>
          <w:szCs w:val="22"/>
        </w:rPr>
      </w:pPr>
    </w:p>
    <w:p w:rsidR="00FA19B0" w:rsidRPr="009E2D0C" w:rsidRDefault="009E2D0C" w:rsidP="005B63A2">
      <w:pPr>
        <w:pStyle w:val="Default"/>
        <w:jc w:val="both"/>
        <w:rPr>
          <w:sz w:val="22"/>
          <w:szCs w:val="22"/>
        </w:rPr>
      </w:pPr>
      <w:r w:rsidRPr="009E2D0C">
        <w:rPr>
          <w:bCs/>
          <w:sz w:val="22"/>
          <w:szCs w:val="22"/>
        </w:rPr>
        <w:t>Plaća radnih mjesta državnih službenika određena je Uredbom o nazivima radnih mjesta, uvjetima za raspored i koeficijentima za obračun plaće u državnoj službi (Narodne novine, br. 22/24) i Kolektivnim ugovorom za državne službenike i</w:t>
      </w:r>
      <w:r>
        <w:rPr>
          <w:bCs/>
          <w:sz w:val="22"/>
          <w:szCs w:val="22"/>
        </w:rPr>
        <w:t xml:space="preserve"> </w:t>
      </w:r>
      <w:r w:rsidRPr="009E2D0C">
        <w:rPr>
          <w:bCs/>
          <w:sz w:val="22"/>
          <w:szCs w:val="22"/>
        </w:rPr>
        <w:t>namještenike (Narodne novine, br.</w:t>
      </w:r>
      <w:r>
        <w:rPr>
          <w:bCs/>
          <w:sz w:val="22"/>
          <w:szCs w:val="22"/>
        </w:rPr>
        <w:t xml:space="preserve">56/22, 127/22 - Dodatak I, 58/23 – Dodatak II., 128/23 – Dodatak III. i 29/24)  </w:t>
      </w:r>
      <w:r w:rsidRPr="009E2D0C">
        <w:rPr>
          <w:bCs/>
          <w:sz w:val="22"/>
          <w:szCs w:val="22"/>
        </w:rPr>
        <w:t xml:space="preserve"> </w:t>
      </w:r>
    </w:p>
    <w:sectPr w:rsidR="00FA19B0" w:rsidRPr="009E2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44C"/>
    <w:multiLevelType w:val="hybridMultilevel"/>
    <w:tmpl w:val="11D45F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6DA9"/>
    <w:multiLevelType w:val="hybridMultilevel"/>
    <w:tmpl w:val="F2401660"/>
    <w:lvl w:ilvl="0" w:tplc="A6442A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E482B"/>
    <w:multiLevelType w:val="hybridMultilevel"/>
    <w:tmpl w:val="F2183D0A"/>
    <w:lvl w:ilvl="0" w:tplc="652A79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371B6"/>
    <w:multiLevelType w:val="hybridMultilevel"/>
    <w:tmpl w:val="42F05E62"/>
    <w:lvl w:ilvl="0" w:tplc="E7BCBE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C138A"/>
    <w:multiLevelType w:val="hybridMultilevel"/>
    <w:tmpl w:val="1D20CB3A"/>
    <w:lvl w:ilvl="0" w:tplc="FFBECC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56"/>
    <w:rsid w:val="00015435"/>
    <w:rsid w:val="000903D1"/>
    <w:rsid w:val="00092006"/>
    <w:rsid w:val="00097429"/>
    <w:rsid w:val="000E14C4"/>
    <w:rsid w:val="00134EE1"/>
    <w:rsid w:val="001621E9"/>
    <w:rsid w:val="0024059D"/>
    <w:rsid w:val="002544BA"/>
    <w:rsid w:val="00295041"/>
    <w:rsid w:val="002B7C75"/>
    <w:rsid w:val="002F3F44"/>
    <w:rsid w:val="00315A7E"/>
    <w:rsid w:val="00331734"/>
    <w:rsid w:val="003D5871"/>
    <w:rsid w:val="00410095"/>
    <w:rsid w:val="00471B9C"/>
    <w:rsid w:val="0055214F"/>
    <w:rsid w:val="005A2676"/>
    <w:rsid w:val="005B63A2"/>
    <w:rsid w:val="005B7C32"/>
    <w:rsid w:val="0073428D"/>
    <w:rsid w:val="007B4909"/>
    <w:rsid w:val="007C0840"/>
    <w:rsid w:val="007D033B"/>
    <w:rsid w:val="007D0564"/>
    <w:rsid w:val="008042EB"/>
    <w:rsid w:val="00835F05"/>
    <w:rsid w:val="008A1B2D"/>
    <w:rsid w:val="008A359C"/>
    <w:rsid w:val="008D2E8F"/>
    <w:rsid w:val="008E6971"/>
    <w:rsid w:val="00970F5C"/>
    <w:rsid w:val="0097655B"/>
    <w:rsid w:val="009E2D0C"/>
    <w:rsid w:val="00A05954"/>
    <w:rsid w:val="00B63F56"/>
    <w:rsid w:val="00B65EA5"/>
    <w:rsid w:val="00BE0156"/>
    <w:rsid w:val="00C57FF6"/>
    <w:rsid w:val="00CF4E18"/>
    <w:rsid w:val="00D46FAB"/>
    <w:rsid w:val="00DF74CE"/>
    <w:rsid w:val="00E257EA"/>
    <w:rsid w:val="00F97762"/>
    <w:rsid w:val="00FA19B0"/>
    <w:rsid w:val="00FC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D1DDC-7E34-4A2D-A636-D4C63660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63F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FC439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E0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0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Svetić Suzana</dc:creator>
  <cp:keywords/>
  <dc:description/>
  <cp:lastModifiedBy>Nazlić Sanja</cp:lastModifiedBy>
  <cp:revision>2</cp:revision>
  <cp:lastPrinted>2024-05-28T08:07:00Z</cp:lastPrinted>
  <dcterms:created xsi:type="dcterms:W3CDTF">2024-06-05T13:06:00Z</dcterms:created>
  <dcterms:modified xsi:type="dcterms:W3CDTF">2024-06-05T13:06:00Z</dcterms:modified>
</cp:coreProperties>
</file>